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EC0DBC" w:rsidRDefault="00B86CC0" w:rsidP="00EE2BE8">
      <w:pPr>
        <w:pStyle w:val="Header"/>
        <w:jc w:val="both"/>
        <w:rPr>
          <w:color w:val="FF0000"/>
          <w:sz w:val="22"/>
          <w:szCs w:val="22"/>
        </w:rPr>
      </w:pPr>
      <w:r w:rsidRPr="00EC0DBC">
        <w:rPr>
          <w:color w:val="FF0000"/>
          <w:sz w:val="22"/>
          <w:szCs w:val="22"/>
        </w:rPr>
        <w:t>Letter must be on faculty letterhead</w:t>
      </w:r>
    </w:p>
    <w:p w14:paraId="5F9B5929" w14:textId="77777777" w:rsidR="007E0F7E" w:rsidRPr="00EC0DBC" w:rsidRDefault="007E0F7E" w:rsidP="00EE2BE8">
      <w:pPr>
        <w:autoSpaceDE w:val="0"/>
        <w:autoSpaceDN w:val="0"/>
        <w:adjustRightInd w:val="0"/>
        <w:jc w:val="both"/>
        <w:rPr>
          <w:color w:val="000000"/>
          <w:sz w:val="22"/>
          <w:szCs w:val="22"/>
        </w:rPr>
      </w:pPr>
    </w:p>
    <w:p w14:paraId="3FFDA627" w14:textId="77777777" w:rsidR="00961194" w:rsidRPr="00961194" w:rsidRDefault="00961194" w:rsidP="00961194">
      <w:pPr>
        <w:autoSpaceDE w:val="0"/>
        <w:autoSpaceDN w:val="0"/>
        <w:adjustRightInd w:val="0"/>
        <w:rPr>
          <w:color w:val="FF0000"/>
          <w:sz w:val="22"/>
          <w:szCs w:val="22"/>
        </w:rPr>
      </w:pPr>
      <w:r w:rsidRPr="00961194">
        <w:rPr>
          <w:color w:val="FF0000"/>
          <w:sz w:val="22"/>
          <w:szCs w:val="22"/>
        </w:rPr>
        <w:t>DATE</w:t>
      </w:r>
    </w:p>
    <w:p w14:paraId="00DC0D20" w14:textId="77777777" w:rsidR="00961194" w:rsidRPr="00961194" w:rsidRDefault="00961194" w:rsidP="00961194">
      <w:pPr>
        <w:autoSpaceDE w:val="0"/>
        <w:autoSpaceDN w:val="0"/>
        <w:adjustRightInd w:val="0"/>
        <w:rPr>
          <w:color w:val="FF0000"/>
          <w:sz w:val="22"/>
          <w:szCs w:val="22"/>
        </w:rPr>
      </w:pPr>
    </w:p>
    <w:p w14:paraId="5F9B592A" w14:textId="2FCEB1F4" w:rsidR="00961194" w:rsidRPr="00961194" w:rsidRDefault="00961194" w:rsidP="00961194">
      <w:pPr>
        <w:autoSpaceDE w:val="0"/>
        <w:autoSpaceDN w:val="0"/>
        <w:adjustRightInd w:val="0"/>
        <w:rPr>
          <w:color w:val="FF0000"/>
          <w:sz w:val="22"/>
          <w:szCs w:val="22"/>
        </w:rPr>
      </w:pPr>
      <w:r w:rsidRPr="00961194">
        <w:rPr>
          <w:color w:val="FF0000"/>
          <w:sz w:val="22"/>
          <w:szCs w:val="22"/>
        </w:rPr>
        <w:t>EMAIL ADDRESS</w:t>
      </w:r>
    </w:p>
    <w:p w14:paraId="5F9B592D" w14:textId="77777777" w:rsidR="007A7DA9" w:rsidRPr="00EC0DBC" w:rsidRDefault="007A7DA9" w:rsidP="00EE2BE8">
      <w:pPr>
        <w:autoSpaceDE w:val="0"/>
        <w:autoSpaceDN w:val="0"/>
        <w:adjustRightInd w:val="0"/>
        <w:jc w:val="both"/>
        <w:rPr>
          <w:color w:val="000000"/>
          <w:sz w:val="22"/>
          <w:szCs w:val="22"/>
        </w:rPr>
      </w:pPr>
    </w:p>
    <w:p w14:paraId="5F9B592E" w14:textId="77777777" w:rsidR="00950FB2" w:rsidRPr="00EC0DBC" w:rsidRDefault="00950FB2" w:rsidP="00EE2BE8">
      <w:pPr>
        <w:jc w:val="both"/>
        <w:rPr>
          <w:sz w:val="22"/>
          <w:szCs w:val="22"/>
        </w:rPr>
      </w:pPr>
      <w:r w:rsidRPr="00EC0DBC">
        <w:rPr>
          <w:sz w:val="22"/>
          <w:szCs w:val="22"/>
        </w:rPr>
        <w:t xml:space="preserve">Dear </w:t>
      </w:r>
      <w:r w:rsidR="008D2320" w:rsidRPr="00EC0DBC">
        <w:rPr>
          <w:color w:val="FF0000"/>
          <w:sz w:val="22"/>
          <w:szCs w:val="22"/>
        </w:rPr>
        <w:t>NAME</w:t>
      </w:r>
      <w:r w:rsidRPr="00EC0DBC">
        <w:rPr>
          <w:sz w:val="22"/>
          <w:szCs w:val="22"/>
        </w:rPr>
        <w:t>,</w:t>
      </w:r>
    </w:p>
    <w:p w14:paraId="5F9B592F" w14:textId="77777777" w:rsidR="00950FB2" w:rsidRPr="00EC0DBC" w:rsidRDefault="00950FB2" w:rsidP="00EE2BE8">
      <w:pPr>
        <w:jc w:val="both"/>
        <w:rPr>
          <w:sz w:val="22"/>
          <w:szCs w:val="22"/>
        </w:rPr>
      </w:pPr>
    </w:p>
    <w:p w14:paraId="09F0E10A" w14:textId="4F53B258" w:rsidR="00037624" w:rsidRPr="00EE2BE8" w:rsidRDefault="00724E08" w:rsidP="00EE2BE8">
      <w:pPr>
        <w:jc w:val="both"/>
        <w:rPr>
          <w:sz w:val="22"/>
          <w:szCs w:val="22"/>
        </w:rPr>
      </w:pPr>
      <w:r>
        <w:rPr>
          <w:sz w:val="22"/>
          <w:szCs w:val="22"/>
        </w:rPr>
        <w:t xml:space="preserve">I am delighted to offer you a full-time appointment as a Research Associate in the Harvard John A. Paulson School of Engineering and Applied Sciences from </w:t>
      </w:r>
      <w:r>
        <w:rPr>
          <w:color w:val="FF0000"/>
          <w:sz w:val="22"/>
          <w:szCs w:val="22"/>
        </w:rPr>
        <w:t>DATE</w:t>
      </w:r>
      <w:r>
        <w:rPr>
          <w:sz w:val="22"/>
          <w:szCs w:val="22"/>
        </w:rPr>
        <w:t xml:space="preserve"> through </w:t>
      </w:r>
      <w:r>
        <w:rPr>
          <w:color w:val="FF0000"/>
          <w:sz w:val="22"/>
          <w:szCs w:val="22"/>
        </w:rPr>
        <w:t>DATE</w:t>
      </w:r>
      <w:r>
        <w:rPr>
          <w:sz w:val="22"/>
          <w:szCs w:val="22"/>
        </w:rPr>
        <w:t xml:space="preserve"> with the possibility of renewal depending on continued funding and satisfactory performance. As a </w:t>
      </w:r>
      <w:r w:rsidR="00A626C1">
        <w:rPr>
          <w:sz w:val="22"/>
          <w:szCs w:val="22"/>
        </w:rPr>
        <w:t>Research Associate</w:t>
      </w:r>
      <w:r>
        <w:rPr>
          <w:sz w:val="22"/>
          <w:szCs w:val="22"/>
        </w:rPr>
        <w:t>, you will be under my direct supervision and will be expected to adhere to all Harvard University rules and requirements</w:t>
      </w:r>
      <w:r w:rsidRPr="00037624">
        <w:rPr>
          <w:sz w:val="22"/>
          <w:szCs w:val="22"/>
        </w:rPr>
        <w:t>.</w:t>
      </w:r>
      <w:r w:rsidR="00323D17" w:rsidRPr="00037624">
        <w:rPr>
          <w:sz w:val="22"/>
          <w:szCs w:val="22"/>
        </w:rPr>
        <w:t xml:space="preserve"> </w:t>
      </w:r>
      <w:r w:rsidR="00037624" w:rsidRPr="00037624">
        <w:rPr>
          <w:sz w:val="22"/>
          <w:szCs w:val="22"/>
        </w:rPr>
        <w:t>This appointment is conditional on funding and institutional review.</w:t>
      </w:r>
    </w:p>
    <w:p w14:paraId="600BC905" w14:textId="29380767" w:rsidR="003805F0" w:rsidRDefault="003805F0" w:rsidP="00EE2BE8">
      <w:pPr>
        <w:jc w:val="both"/>
        <w:rPr>
          <w:sz w:val="22"/>
          <w:szCs w:val="22"/>
        </w:rPr>
      </w:pPr>
    </w:p>
    <w:p w14:paraId="5F9B5932" w14:textId="2E88810B" w:rsidR="002141C5" w:rsidRDefault="0010496F" w:rsidP="00EE2BE8">
      <w:pPr>
        <w:jc w:val="both"/>
        <w:rPr>
          <w:sz w:val="22"/>
          <w:szCs w:val="22"/>
        </w:rPr>
      </w:pPr>
      <w:r w:rsidRPr="00EC0DBC">
        <w:rPr>
          <w:sz w:val="22"/>
          <w:szCs w:val="22"/>
        </w:rPr>
        <w:t xml:space="preserve">I look forward to working with you on </w:t>
      </w:r>
      <w:r w:rsidRPr="00EC0DBC">
        <w:rPr>
          <w:color w:val="FF0000"/>
          <w:sz w:val="22"/>
          <w:szCs w:val="22"/>
        </w:rPr>
        <w:t>TOPIC(S) OF RESEARCH</w:t>
      </w:r>
      <w:r w:rsidRPr="00EC0DBC">
        <w:rPr>
          <w:sz w:val="22"/>
          <w:szCs w:val="22"/>
        </w:rPr>
        <w:t>.</w:t>
      </w:r>
      <w:r w:rsidR="007A7DA9" w:rsidRPr="00EC0DBC">
        <w:rPr>
          <w:sz w:val="22"/>
          <w:szCs w:val="22"/>
        </w:rPr>
        <w:t xml:space="preserve"> </w:t>
      </w:r>
      <w:r w:rsidR="00D84DE9" w:rsidRPr="00EC0DBC">
        <w:rPr>
          <w:color w:val="FF0000"/>
          <w:sz w:val="22"/>
          <w:szCs w:val="22"/>
        </w:rPr>
        <w:t>ADDITIONAL DUTIES/RESPONSIBILIT</w:t>
      </w:r>
      <w:r w:rsidR="00F914C4" w:rsidRPr="00EC0DBC">
        <w:rPr>
          <w:color w:val="FF0000"/>
          <w:sz w:val="22"/>
          <w:szCs w:val="22"/>
        </w:rPr>
        <w:t>I</w:t>
      </w:r>
      <w:r w:rsidR="00D84DE9" w:rsidRPr="00EC0DBC">
        <w:rPr>
          <w:color w:val="FF0000"/>
          <w:sz w:val="22"/>
          <w:szCs w:val="22"/>
        </w:rPr>
        <w:t>ES. Consider including some or all of the following</w:t>
      </w:r>
      <w:r w:rsidR="00D107DD" w:rsidRPr="00EC0DBC">
        <w:rPr>
          <w:color w:val="FF0000"/>
          <w:sz w:val="22"/>
          <w:szCs w:val="22"/>
        </w:rPr>
        <w:t>, and adapt to your group’s use</w:t>
      </w:r>
      <w:r w:rsidR="00D84DE9" w:rsidRPr="00EC0DBC">
        <w:rPr>
          <w:color w:val="FF0000"/>
          <w:sz w:val="22"/>
          <w:szCs w:val="22"/>
        </w:rPr>
        <w:t xml:space="preserve">: </w:t>
      </w:r>
      <w:r w:rsidR="002141C5" w:rsidRPr="00EC0DBC">
        <w:rPr>
          <w:sz w:val="22"/>
          <w:szCs w:val="22"/>
        </w:rPr>
        <w:t xml:space="preserve">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w:t>
      </w:r>
      <w:r w:rsidR="00D84DE9" w:rsidRPr="00EC0DBC">
        <w:rPr>
          <w:sz w:val="22"/>
          <w:szCs w:val="22"/>
        </w:rPr>
        <w:t xml:space="preserve">may also have </w:t>
      </w:r>
      <w:r w:rsidR="002141C5" w:rsidRPr="00EC0DBC">
        <w:rPr>
          <w:sz w:val="22"/>
          <w:szCs w:val="22"/>
        </w:rPr>
        <w:t>opportunit</w:t>
      </w:r>
      <w:r w:rsidR="00D84DE9" w:rsidRPr="00EC0DBC">
        <w:rPr>
          <w:sz w:val="22"/>
          <w:szCs w:val="22"/>
        </w:rPr>
        <w:t>ies</w:t>
      </w:r>
      <w:r w:rsidR="002141C5" w:rsidRPr="00EC0DBC">
        <w:rPr>
          <w:sz w:val="22"/>
          <w:szCs w:val="22"/>
        </w:rPr>
        <w:t xml:space="preserve"> to </w:t>
      </w:r>
      <w:r w:rsidR="00D84DE9" w:rsidRPr="00EC0DBC">
        <w:rPr>
          <w:sz w:val="22"/>
          <w:szCs w:val="22"/>
        </w:rPr>
        <w:t>assist</w:t>
      </w:r>
      <w:r w:rsidR="002141C5" w:rsidRPr="00EC0DBC">
        <w:rPr>
          <w:sz w:val="22"/>
          <w:szCs w:val="22"/>
        </w:rPr>
        <w:t xml:space="preserve"> </w:t>
      </w:r>
      <w:r w:rsidR="00D84DE9" w:rsidRPr="00EC0DBC">
        <w:rPr>
          <w:sz w:val="22"/>
          <w:szCs w:val="22"/>
        </w:rPr>
        <w:t>with</w:t>
      </w:r>
      <w:r w:rsidR="002141C5" w:rsidRPr="00EC0DBC">
        <w:rPr>
          <w:sz w:val="22"/>
          <w:szCs w:val="22"/>
        </w:rPr>
        <w:t xml:space="preserve"> course</w:t>
      </w:r>
      <w:r w:rsidR="00D84DE9" w:rsidRPr="00EC0DBC">
        <w:rPr>
          <w:sz w:val="22"/>
          <w:szCs w:val="22"/>
        </w:rPr>
        <w:t>s</w:t>
      </w:r>
      <w:r w:rsidR="002141C5" w:rsidRPr="00EC0DBC">
        <w:rPr>
          <w:sz w:val="22"/>
          <w:szCs w:val="22"/>
        </w:rPr>
        <w:t xml:space="preserve"> and </w:t>
      </w:r>
      <w:r w:rsidR="00CD7E87" w:rsidRPr="00EC0DBC">
        <w:rPr>
          <w:sz w:val="22"/>
          <w:szCs w:val="22"/>
        </w:rPr>
        <w:t>to prep</w:t>
      </w:r>
      <w:r w:rsidR="005E5BD0">
        <w:rPr>
          <w:sz w:val="22"/>
          <w:szCs w:val="22"/>
        </w:rPr>
        <w:t>are</w:t>
      </w:r>
      <w:r w:rsidR="00D84DE9" w:rsidRPr="00EC0DBC">
        <w:rPr>
          <w:sz w:val="22"/>
          <w:szCs w:val="22"/>
        </w:rPr>
        <w:t xml:space="preserve"> grant proposals.</w:t>
      </w:r>
    </w:p>
    <w:p w14:paraId="6AE333A6" w14:textId="77777777" w:rsidR="002E6588" w:rsidRDefault="002E6588" w:rsidP="00EE2BE8">
      <w:pPr>
        <w:jc w:val="both"/>
        <w:rPr>
          <w:sz w:val="22"/>
          <w:szCs w:val="22"/>
        </w:rPr>
      </w:pPr>
    </w:p>
    <w:p w14:paraId="62AC4D1F" w14:textId="77777777" w:rsidR="003F34AA" w:rsidRDefault="002E6588" w:rsidP="003F34AA">
      <w:pPr>
        <w:rPr>
          <w:color w:val="000000"/>
          <w:sz w:val="22"/>
          <w:szCs w:val="22"/>
          <w:shd w:val="clear" w:color="auto" w:fill="FFFFFF"/>
        </w:rPr>
      </w:pPr>
      <w:r w:rsidRPr="002E6588">
        <w:rPr>
          <w:sz w:val="22"/>
          <w:szCs w:val="22"/>
        </w:rPr>
        <w:t xml:space="preserve">Due to the importance of in-person mentoring with their faculty sponsor and having the opportunity to interact with colleagues and researchers within their department, it is expected that </w:t>
      </w:r>
      <w:r w:rsidR="00676F65">
        <w:rPr>
          <w:sz w:val="22"/>
          <w:szCs w:val="22"/>
        </w:rPr>
        <w:t>research associates</w:t>
      </w:r>
      <w:r w:rsidRPr="002E6588">
        <w:rPr>
          <w:sz w:val="22"/>
          <w:szCs w:val="22"/>
        </w:rPr>
        <w:t xml:space="preserve"> work on campus</w:t>
      </w:r>
      <w:r>
        <w:t>.</w:t>
      </w:r>
      <w:r w:rsidR="003F34AA" w:rsidRPr="003F34AA">
        <w:rPr>
          <w:color w:val="000000"/>
          <w:sz w:val="22"/>
          <w:szCs w:val="22"/>
          <w:shd w:val="clear" w:color="auto" w:fill="FFFFFF"/>
        </w:rPr>
        <w:t xml:space="preserve"> </w:t>
      </w:r>
    </w:p>
    <w:p w14:paraId="2BB79FFD" w14:textId="77777777" w:rsidR="003F34AA" w:rsidRDefault="003F34AA" w:rsidP="003F34AA">
      <w:pPr>
        <w:rPr>
          <w:color w:val="000000"/>
          <w:sz w:val="22"/>
          <w:szCs w:val="22"/>
          <w:shd w:val="clear" w:color="auto" w:fill="FFFFFF"/>
        </w:rPr>
      </w:pPr>
    </w:p>
    <w:p w14:paraId="36DCC1A4" w14:textId="071780DF" w:rsidR="003F34AA" w:rsidRDefault="003F34AA" w:rsidP="003F34AA">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Pr="009278D0">
        <w:rPr>
          <w:sz w:val="22"/>
          <w:szCs w:val="22"/>
        </w:rPr>
        <w:t>Reappointment beyond five years is not possible in this position. During the duration of your appointment, feedback on performance will be provided on an annual basis. If it is determined that your performance is not satisfactory, the appointment may be terminated before the appointment end date.</w:t>
      </w:r>
      <w:r>
        <w:t xml:space="preserve"> </w:t>
      </w:r>
    </w:p>
    <w:p w14:paraId="69652E2E" w14:textId="4DFD7357" w:rsidR="002E6588" w:rsidRDefault="002E6588" w:rsidP="002E6588"/>
    <w:p w14:paraId="2A8F4C77" w14:textId="1E6F2990" w:rsidR="003F34AA" w:rsidRPr="003F34AA" w:rsidRDefault="003F34AA" w:rsidP="003F34AA">
      <w:pPr>
        <w:rPr>
          <w:sz w:val="22"/>
          <w:szCs w:val="22"/>
          <w:lang w:val="en"/>
        </w:rPr>
      </w:pPr>
      <w:r w:rsidRPr="003F34AA">
        <w:rPr>
          <w:sz w:val="22"/>
          <w:szCs w:val="22"/>
        </w:rPr>
        <w:t xml:space="preserve">This will be a paid, </w:t>
      </w:r>
      <w:r>
        <w:rPr>
          <w:sz w:val="22"/>
          <w:szCs w:val="22"/>
        </w:rPr>
        <w:t>full time</w:t>
      </w:r>
      <w:r w:rsidRPr="003F34AA">
        <w:rPr>
          <w:sz w:val="22"/>
          <w:szCs w:val="22"/>
        </w:rPr>
        <w:t xml:space="preserve">, benefits-eligible position. </w:t>
      </w:r>
      <w:r w:rsidRPr="003F34AA">
        <w:rPr>
          <w:sz w:val="22"/>
          <w:szCs w:val="22"/>
          <w:lang w:val="en"/>
        </w:rPr>
        <w:t xml:space="preserve">With this appointment, you are represented by the Harvard Academic Workers (HAW) - UAW for purposes of collective bargaining and matters affecting your compensation and working conditions. </w:t>
      </w:r>
      <w:r w:rsidRPr="003F34AA">
        <w:rPr>
          <w:sz w:val="22"/>
          <w:szCs w:val="22"/>
        </w:rPr>
        <w:t xml:space="preserve">You will receive an annual salary of </w:t>
      </w:r>
      <w:r w:rsidRPr="003F34AA">
        <w:rPr>
          <w:color w:val="FF0000"/>
          <w:sz w:val="22"/>
          <w:szCs w:val="22"/>
        </w:rPr>
        <w:t>$[SALARY]</w:t>
      </w:r>
      <w:r w:rsidRPr="003F34AA">
        <w:rPr>
          <w:sz w:val="22"/>
          <w:szCs w:val="22"/>
        </w:rPr>
        <w:t xml:space="preserve"> paid to you in equal installments </w:t>
      </w:r>
      <w:r w:rsidR="00890C4E">
        <w:rPr>
          <w:sz w:val="22"/>
          <w:szCs w:val="22"/>
        </w:rPr>
        <w:t>biweekly</w:t>
      </w:r>
      <w:r w:rsidRPr="003F34AA">
        <w:rPr>
          <w:sz w:val="22"/>
          <w:szCs w:val="22"/>
        </w:rPr>
        <w:t xml:space="preserve">. </w:t>
      </w:r>
      <w:r w:rsidRPr="003F34AA">
        <w:rPr>
          <w:sz w:val="22"/>
          <w:szCs w:val="22"/>
          <w:lang w:val="en"/>
        </w:rPr>
        <w:t>However, the University and the HAW-UAW are presently in negotiations for salary increases for academic year 2025-2026. As a result of those negotiations, and following the conclusion of those negotiations, your salary may increase for academic year 2025-2026.</w:t>
      </w:r>
    </w:p>
    <w:p w14:paraId="5F9B5935" w14:textId="77777777" w:rsidR="003E6FD9" w:rsidRPr="00EC0DBC" w:rsidRDefault="003E6FD9" w:rsidP="00EE2BE8">
      <w:pPr>
        <w:jc w:val="both"/>
        <w:rPr>
          <w:sz w:val="22"/>
          <w:szCs w:val="22"/>
        </w:rPr>
      </w:pPr>
    </w:p>
    <w:p w14:paraId="5F9B5936" w14:textId="77777777" w:rsidR="00694C0F" w:rsidRPr="00EC0DBC" w:rsidRDefault="00694C0F" w:rsidP="00EE2BE8">
      <w:pPr>
        <w:jc w:val="both"/>
        <w:rPr>
          <w:sz w:val="22"/>
          <w:szCs w:val="22"/>
        </w:rPr>
      </w:pPr>
      <w:r w:rsidRPr="00EC0DBC">
        <w:rPr>
          <w:color w:val="FF0000"/>
          <w:sz w:val="22"/>
          <w:szCs w:val="22"/>
        </w:rPr>
        <w:t>Additional relevant information for the position, such as office/desk space, research allowance, travel allowance, Institute or Center affiliations and resources, etc.</w:t>
      </w:r>
    </w:p>
    <w:p w14:paraId="5F9B5937" w14:textId="77777777" w:rsidR="007A7DA9" w:rsidRPr="00EC0DBC" w:rsidRDefault="007A7DA9" w:rsidP="00EE2BE8">
      <w:pPr>
        <w:jc w:val="both"/>
        <w:rPr>
          <w:sz w:val="22"/>
          <w:szCs w:val="22"/>
        </w:rPr>
      </w:pPr>
    </w:p>
    <w:p w14:paraId="27BCB43C" w14:textId="1FA8CD53" w:rsidR="0024080A" w:rsidRDefault="00724E08" w:rsidP="00EE2BE8">
      <w:pPr>
        <w:jc w:val="both"/>
        <w:rPr>
          <w:sz w:val="22"/>
          <w:szCs w:val="22"/>
        </w:rPr>
      </w:pPr>
      <w:r>
        <w:rPr>
          <w:sz w:val="22"/>
          <w:szCs w:val="22"/>
        </w:rPr>
        <w:t>Y</w:t>
      </w:r>
      <w:r>
        <w:rPr>
          <w:rFonts w:eastAsiaTheme="minorHAnsi"/>
          <w:sz w:val="22"/>
          <w:szCs w:val="22"/>
        </w:rPr>
        <w:t xml:space="preserve">ou will be eligible for subsidized benefits at Harvard, which include: medical, dental, and vision insurance; life insurance; long-term disability insurance; flexible spending accounts (FSA) for dependent care and medical expenses; and pension. Harvard employee benefit plans require a contribution from participants for coverage. </w:t>
      </w:r>
      <w:r w:rsidR="00A626C1" w:rsidRPr="00A626C1">
        <w:rPr>
          <w:sz w:val="22"/>
          <w:szCs w:val="22"/>
        </w:rPr>
        <w:t xml:space="preserve">More information on benefits and benefits costs is available on the FAS Office of Postdoctoral Affairs website: </w:t>
      </w:r>
      <w:hyperlink r:id="rId10" w:history="1">
        <w:r w:rsidR="00481897" w:rsidRPr="00DA7C66">
          <w:rPr>
            <w:rStyle w:val="Hyperlink"/>
          </w:rPr>
          <w:t>https://postdoc.fas.harvard.edu/Postdoc-benefits</w:t>
        </w:r>
      </w:hyperlink>
      <w:r w:rsidR="00481897" w:rsidRPr="00D06960">
        <w:rPr>
          <w:sz w:val="22"/>
          <w:szCs w:val="22"/>
        </w:rPr>
        <w:t xml:space="preserve">. </w:t>
      </w:r>
      <w:r w:rsidR="00A626C1">
        <w:rPr>
          <w:rFonts w:eastAsiaTheme="minorHAnsi"/>
          <w:sz w:val="22"/>
          <w:szCs w:val="22"/>
        </w:rPr>
        <w:t xml:space="preserve"> </w:t>
      </w:r>
      <w:r>
        <w:rPr>
          <w:rFonts w:eastAsiaTheme="minorHAnsi"/>
          <w:sz w:val="22"/>
          <w:szCs w:val="22"/>
        </w:rPr>
        <w:t xml:space="preserve"> </w:t>
      </w:r>
      <w:r>
        <w:rPr>
          <w:sz w:val="22"/>
          <w:szCs w:val="22"/>
        </w:rPr>
        <w:t xml:space="preserve">Please note that you must enroll in benefits </w:t>
      </w:r>
      <w:r>
        <w:rPr>
          <w:i/>
          <w:sz w:val="22"/>
          <w:szCs w:val="22"/>
        </w:rPr>
        <w:t>within thirty days of the start date of your appointment</w:t>
      </w:r>
      <w:r>
        <w:rPr>
          <w:sz w:val="22"/>
          <w:szCs w:val="22"/>
        </w:rPr>
        <w:t xml:space="preserve">. </w:t>
      </w:r>
    </w:p>
    <w:p w14:paraId="7FD52758" w14:textId="77777777" w:rsidR="0024080A" w:rsidRDefault="0024080A" w:rsidP="00EE2BE8">
      <w:pPr>
        <w:jc w:val="both"/>
        <w:rPr>
          <w:sz w:val="22"/>
          <w:szCs w:val="22"/>
        </w:rPr>
      </w:pPr>
    </w:p>
    <w:p w14:paraId="3F85040D" w14:textId="77777777" w:rsidR="00AB79C0" w:rsidRPr="00AB79C0" w:rsidRDefault="00AB79C0" w:rsidP="00AB79C0">
      <w:pPr>
        <w:rPr>
          <w:sz w:val="22"/>
          <w:szCs w:val="22"/>
        </w:rPr>
      </w:pPr>
      <w:r w:rsidRPr="00AB79C0">
        <w:rPr>
          <w:sz w:val="22"/>
          <w:szCs w:val="22"/>
        </w:rPr>
        <w:t xml:space="preserve">In accordance with the Immigration Reform and Control Act, all new employees must provide documentation of eligibility to work in the United States.  Prior to your starting work, you must complete </w:t>
      </w:r>
      <w:r w:rsidRPr="00AB79C0">
        <w:rPr>
          <w:sz w:val="22"/>
          <w:szCs w:val="22"/>
        </w:rPr>
        <w:lastRenderedPageBreak/>
        <w:t xml:space="preserve">a United States Citizenship and Immigration Services (USCIS) Form I-9 that Harvard is required to keep on file for all employees.  Instructions on how to complete this form will be emailed to you. Once your completed I-9 has been processed, you will be able to enroll in benefits. </w:t>
      </w:r>
    </w:p>
    <w:p w14:paraId="0A93B2CE" w14:textId="77777777" w:rsidR="00077919" w:rsidRDefault="00077919" w:rsidP="00EE2BE8">
      <w:pPr>
        <w:ind w:right="-180"/>
        <w:jc w:val="both"/>
        <w:rPr>
          <w:sz w:val="22"/>
          <w:szCs w:val="22"/>
        </w:rPr>
      </w:pPr>
    </w:p>
    <w:p w14:paraId="69B6E19A" w14:textId="77777777" w:rsidR="00077919" w:rsidRPr="00C54E45" w:rsidRDefault="00077919" w:rsidP="00077919">
      <w:pPr>
        <w:jc w:val="both"/>
        <w:rPr>
          <w:color w:val="000000"/>
          <w:sz w:val="22"/>
          <w:szCs w:val="22"/>
        </w:rPr>
      </w:pPr>
      <w:r w:rsidRPr="000451AE">
        <w:rPr>
          <w:color w:val="000000"/>
          <w:sz w:val="22"/>
          <w:szCs w:val="22"/>
        </w:rPr>
        <w:t>The health of our workforce is a priority for Harvard University.  With that in mind, we strongly encourage all employees to be up to date on CDC-recommended vaccines.</w:t>
      </w:r>
    </w:p>
    <w:p w14:paraId="16C048D5" w14:textId="77777777" w:rsidR="00077919" w:rsidRDefault="00077919" w:rsidP="00EE2BE8">
      <w:pPr>
        <w:ind w:right="-180"/>
        <w:jc w:val="both"/>
        <w:rPr>
          <w:sz w:val="22"/>
          <w:szCs w:val="22"/>
        </w:rPr>
      </w:pPr>
    </w:p>
    <w:p w14:paraId="5214905F" w14:textId="77777777" w:rsidR="002D7D03" w:rsidRDefault="00D107DD" w:rsidP="002D7D03">
      <w:pPr>
        <w:jc w:val="both"/>
        <w:rPr>
          <w:sz w:val="22"/>
          <w:szCs w:val="22"/>
        </w:rPr>
      </w:pPr>
      <w:r w:rsidRPr="00EC0DBC">
        <w:rPr>
          <w:sz w:val="22"/>
          <w:szCs w:val="22"/>
        </w:rPr>
        <w:t xml:space="preserve">Full-time </w:t>
      </w:r>
      <w:r w:rsidR="00AB5055" w:rsidRPr="00EC0DBC">
        <w:rPr>
          <w:sz w:val="22"/>
          <w:szCs w:val="22"/>
        </w:rPr>
        <w:t>Research Associates</w:t>
      </w:r>
      <w:r w:rsidRPr="00EC0DBC">
        <w:rPr>
          <w:sz w:val="22"/>
          <w:szCs w:val="22"/>
        </w:rPr>
        <w:t xml:space="preserve"> </w:t>
      </w:r>
      <w:r w:rsidR="00F611A2" w:rsidRPr="00AA5CBF">
        <w:rPr>
          <w:sz w:val="22"/>
          <w:szCs w:val="22"/>
        </w:rPr>
        <w:t xml:space="preserve">are entitled to </w:t>
      </w:r>
      <w:r w:rsidRPr="00EC0DBC">
        <w:rPr>
          <w:sz w:val="22"/>
          <w:szCs w:val="22"/>
        </w:rPr>
        <w:t>20 days of vacation per year (accrued at a rate of 1.67 days per month). This time may not roll over from year to year, and there can be no payout of unused vacation time when an appointment ends. Please discuss your vacation and holiday plans with me in advance</w:t>
      </w:r>
      <w:r w:rsidR="00D32FD0">
        <w:rPr>
          <w:sz w:val="22"/>
          <w:szCs w:val="22"/>
        </w:rPr>
        <w:t xml:space="preserve">. </w:t>
      </w:r>
      <w:hyperlink r:id="rId11" w:tooltip="https://postdoc.fas.harvard.edu/administrative-considerations" w:history="1">
        <w:r w:rsidR="002D7D03" w:rsidRPr="00662138">
          <w:rPr>
            <w:rStyle w:val="Hyperlink"/>
            <w:sz w:val="22"/>
            <w:szCs w:val="22"/>
          </w:rPr>
          <w:t>Please visit this website</w:t>
        </w:r>
      </w:hyperlink>
      <w:r w:rsidR="002D7D03" w:rsidRPr="00662138">
        <w:rPr>
          <w:sz w:val="22"/>
          <w:szCs w:val="22"/>
        </w:rPr>
        <w:t> for more information on paid time off policies.</w:t>
      </w:r>
    </w:p>
    <w:p w14:paraId="5F9B5941" w14:textId="79F363F3" w:rsidR="00A67C0B" w:rsidRPr="00EC0DBC" w:rsidRDefault="00A67C0B" w:rsidP="002D7D03">
      <w:pPr>
        <w:ind w:right="-180"/>
        <w:jc w:val="both"/>
        <w:rPr>
          <w:sz w:val="22"/>
          <w:szCs w:val="22"/>
        </w:rPr>
      </w:pPr>
    </w:p>
    <w:p w14:paraId="5E5DB659" w14:textId="2BE8F372" w:rsidR="000B78AF" w:rsidRPr="00F20B86" w:rsidRDefault="000B78AF" w:rsidP="000B78AF">
      <w:pPr>
        <w:jc w:val="both"/>
        <w:rPr>
          <w:sz w:val="22"/>
          <w:szCs w:val="22"/>
        </w:rPr>
      </w:pPr>
      <w:r w:rsidRPr="00F20B86">
        <w:rPr>
          <w:color w:val="FF0000"/>
          <w:sz w:val="22"/>
          <w:szCs w:val="22"/>
        </w:rPr>
        <w:t xml:space="preserve">INTERNATIONAL: </w:t>
      </w:r>
      <w:r w:rsidRPr="00F20B86">
        <w:rPr>
          <w:sz w:val="22"/>
          <w:szCs w:val="22"/>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salary specified for the appointment.</w:t>
      </w:r>
    </w:p>
    <w:p w14:paraId="4DF74ED6" w14:textId="77777777" w:rsidR="000200B1" w:rsidRDefault="000200B1" w:rsidP="00EE2BE8">
      <w:pPr>
        <w:jc w:val="both"/>
        <w:rPr>
          <w:sz w:val="22"/>
          <w:szCs w:val="22"/>
        </w:rPr>
      </w:pPr>
    </w:p>
    <w:p w14:paraId="05649595" w14:textId="77777777" w:rsidR="000200B1" w:rsidRDefault="000200B1" w:rsidP="00EE2BE8">
      <w:pPr>
        <w:jc w:val="both"/>
        <w:rPr>
          <w:sz w:val="22"/>
          <w:szCs w:val="22"/>
        </w:rPr>
      </w:pPr>
      <w:r w:rsidRPr="00EC0DBC">
        <w:rPr>
          <w:sz w:val="22"/>
          <w:szCs w:val="22"/>
        </w:rPr>
        <w:t>Prior to the start date of your appointment, you will need to</w:t>
      </w:r>
      <w:r>
        <w:rPr>
          <w:sz w:val="22"/>
          <w:szCs w:val="22"/>
        </w:rPr>
        <w:t xml:space="preserve"> </w:t>
      </w:r>
      <w:r w:rsidRPr="00AA5CBF">
        <w:rPr>
          <w:sz w:val="22"/>
          <w:szCs w:val="22"/>
        </w:rPr>
        <w:t xml:space="preserve">review and sign an electronic version of the </w:t>
      </w:r>
      <w:hyperlink r:id="rId12" w:history="1">
        <w:r w:rsidRPr="00F73F98">
          <w:rPr>
            <w:rStyle w:val="Hyperlink"/>
            <w:sz w:val="22"/>
            <w:szCs w:val="22"/>
          </w:rPr>
          <w:t>Harvard University Participatio</w:t>
        </w:r>
        <w:r w:rsidRPr="00F73F98">
          <w:rPr>
            <w:rStyle w:val="Hyperlink"/>
            <w:sz w:val="22"/>
            <w:szCs w:val="22"/>
          </w:rPr>
          <w:t>n</w:t>
        </w:r>
        <w:r w:rsidRPr="00F73F98">
          <w:rPr>
            <w:rStyle w:val="Hyperlink"/>
            <w:sz w:val="22"/>
            <w:szCs w:val="22"/>
          </w:rPr>
          <w:t xml:space="preserve"> Agreement</w:t>
        </w:r>
      </w:hyperlink>
      <w:r w:rsidRPr="00AA5CBF">
        <w:rPr>
          <w:sz w:val="22"/>
          <w:szCs w:val="22"/>
        </w:rPr>
        <w:t xml:space="preserve">, which is designed to help carry out the Harvard University Intellectual Property Policy and other research policies.  Please review and electronically sign the Participation Agreement upon your arrival to campus. </w:t>
      </w:r>
    </w:p>
    <w:p w14:paraId="53BC0A27" w14:textId="77777777" w:rsidR="000200B1" w:rsidRDefault="000200B1" w:rsidP="00EE2BE8">
      <w:pPr>
        <w:jc w:val="both"/>
        <w:rPr>
          <w:sz w:val="22"/>
          <w:szCs w:val="22"/>
        </w:rPr>
      </w:pPr>
    </w:p>
    <w:p w14:paraId="65ED4F47" w14:textId="7ECB2E4C" w:rsidR="000200B1" w:rsidRDefault="000200B1" w:rsidP="00EE2BE8">
      <w:pPr>
        <w:jc w:val="both"/>
        <w:rPr>
          <w:sz w:val="22"/>
          <w:szCs w:val="22"/>
        </w:rPr>
      </w:pPr>
      <w:r w:rsidRPr="00AA5CBF">
        <w:rPr>
          <w:sz w:val="22"/>
          <w:szCs w:val="22"/>
        </w:rPr>
        <w:t xml:space="preserve">For information on other FAS and University policies pertaining to your appointment, please see the </w:t>
      </w:r>
      <w:hyperlink r:id="rId13" w:history="1">
        <w:r w:rsidRPr="003C25B9">
          <w:rPr>
            <w:rStyle w:val="Hyperlink"/>
            <w:sz w:val="22"/>
            <w:szCs w:val="22"/>
          </w:rPr>
          <w:t>FAS Appointment and Prom</w:t>
        </w:r>
        <w:r w:rsidRPr="003C25B9">
          <w:rPr>
            <w:rStyle w:val="Hyperlink"/>
            <w:sz w:val="22"/>
            <w:szCs w:val="22"/>
          </w:rPr>
          <w:t>o</w:t>
        </w:r>
        <w:r w:rsidRPr="003C25B9">
          <w:rPr>
            <w:rStyle w:val="Hyperlink"/>
            <w:sz w:val="22"/>
            <w:szCs w:val="22"/>
          </w:rPr>
          <w:t>tion Handbook</w:t>
        </w:r>
      </w:hyperlink>
      <w:r w:rsidRPr="00AA5CBF">
        <w:rPr>
          <w:sz w:val="22"/>
          <w:szCs w:val="22"/>
        </w:rPr>
        <w:t>.</w:t>
      </w:r>
    </w:p>
    <w:p w14:paraId="2B39154E" w14:textId="77777777" w:rsidR="00FB5220" w:rsidRDefault="00FB5220" w:rsidP="00EE2BE8">
      <w:pPr>
        <w:jc w:val="both"/>
        <w:rPr>
          <w:sz w:val="22"/>
          <w:szCs w:val="22"/>
        </w:rPr>
      </w:pPr>
    </w:p>
    <w:p w14:paraId="50E69E44" w14:textId="18687CE2" w:rsidR="00FB5220" w:rsidRPr="00EE2BE8" w:rsidRDefault="00FB5220" w:rsidP="00EE2BE8">
      <w:pPr>
        <w:jc w:val="both"/>
        <w:rPr>
          <w:color w:val="000000"/>
          <w:sz w:val="22"/>
          <w:szCs w:val="22"/>
        </w:rPr>
      </w:pPr>
      <w:r w:rsidRPr="00EE2BE8">
        <w:rPr>
          <w:color w:val="000000"/>
          <w:sz w:val="22"/>
          <w:szCs w:val="22"/>
        </w:rPr>
        <w:t xml:space="preserve">The Office for Postdoctoral Affairs website is an excellent source of information for incoming Research Associates and Postdoctoral Fellows: </w:t>
      </w:r>
      <w:hyperlink r:id="rId14" w:history="1">
        <w:r w:rsidR="0052157F" w:rsidRPr="00D06960">
          <w:rPr>
            <w:rStyle w:val="Hyperlink"/>
            <w:sz w:val="22"/>
            <w:szCs w:val="22"/>
          </w:rPr>
          <w:t>https://postdoc.fas.harvard.edu/</w:t>
        </w:r>
      </w:hyperlink>
      <w:r w:rsidRPr="00EE2BE8">
        <w:rPr>
          <w:sz w:val="22"/>
          <w:szCs w:val="22"/>
        </w:rPr>
        <w:t>.</w:t>
      </w:r>
      <w:r w:rsidRPr="00EE2BE8">
        <w:rPr>
          <w:color w:val="000000"/>
          <w:sz w:val="22"/>
          <w:szCs w:val="22"/>
        </w:rPr>
        <w:t xml:space="preserve"> </w:t>
      </w:r>
    </w:p>
    <w:p w14:paraId="258C4A1A" w14:textId="1D0414FC" w:rsidR="00FC67BD" w:rsidRPr="00143808" w:rsidRDefault="00FC67BD" w:rsidP="00EE2BE8">
      <w:pPr>
        <w:jc w:val="both"/>
        <w:rPr>
          <w:sz w:val="22"/>
          <w:szCs w:val="22"/>
        </w:rPr>
      </w:pPr>
    </w:p>
    <w:p w14:paraId="7B4187F0" w14:textId="685680E9" w:rsidR="001C00BC" w:rsidRPr="00143808" w:rsidRDefault="001C00BC" w:rsidP="00EE2BE8">
      <w:pPr>
        <w:jc w:val="both"/>
        <w:rPr>
          <w:color w:val="000000"/>
          <w:sz w:val="22"/>
          <w:szCs w:val="22"/>
        </w:rPr>
      </w:pPr>
      <w:r w:rsidRPr="00143808">
        <w:rPr>
          <w:color w:val="000000"/>
          <w:sz w:val="22"/>
          <w:szCs w:val="22"/>
        </w:rPr>
        <w:t xml:space="preserve">Information about Harvard’s many cultural and intellectual resources can be found at </w:t>
      </w:r>
      <w:hyperlink r:id="rId15" w:history="1">
        <w:r w:rsidRPr="00143808">
          <w:rPr>
            <w:rStyle w:val="Hyperlink"/>
            <w:sz w:val="22"/>
            <w:szCs w:val="22"/>
          </w:rPr>
          <w:t>http://news.harvard.edu/gazette/harvard-events</w:t>
        </w:r>
      </w:hyperlink>
      <w:r w:rsidRPr="00143808">
        <w:rPr>
          <w:color w:val="000000"/>
          <w:sz w:val="22"/>
          <w:szCs w:val="22"/>
        </w:rPr>
        <w:t>.</w:t>
      </w:r>
    </w:p>
    <w:p w14:paraId="5F43971F" w14:textId="77777777" w:rsidR="001C00BC" w:rsidRPr="00EC0DBC" w:rsidRDefault="001C00BC" w:rsidP="00EE2BE8">
      <w:pPr>
        <w:jc w:val="both"/>
        <w:rPr>
          <w:sz w:val="22"/>
          <w:szCs w:val="22"/>
        </w:rPr>
      </w:pPr>
    </w:p>
    <w:p w14:paraId="15EA24F7" w14:textId="03684215" w:rsidR="002039BC" w:rsidRPr="00D62F05" w:rsidRDefault="002039BC" w:rsidP="00EE2BE8">
      <w:pPr>
        <w:autoSpaceDE w:val="0"/>
        <w:autoSpaceDN w:val="0"/>
        <w:adjustRightInd w:val="0"/>
        <w:jc w:val="both"/>
        <w:rPr>
          <w:sz w:val="22"/>
          <w:szCs w:val="22"/>
        </w:rPr>
      </w:pPr>
      <w:r w:rsidRPr="00271C55">
        <w:rPr>
          <w:sz w:val="22"/>
          <w:szCs w:val="22"/>
        </w:rPr>
        <w:t>I am enthusiastic about having you jo</w:t>
      </w:r>
      <w:r w:rsidRPr="00D62F05">
        <w:rPr>
          <w:sz w:val="22"/>
          <w:szCs w:val="22"/>
        </w:rPr>
        <w:t xml:space="preserve">in my group. If you have any questions about your appointment, please </w:t>
      </w:r>
      <w:r w:rsidR="0016066D" w:rsidRPr="00142803">
        <w:rPr>
          <w:sz w:val="22"/>
          <w:szCs w:val="22"/>
        </w:rPr>
        <w:t xml:space="preserve">contact </w:t>
      </w:r>
      <w:r w:rsidR="0016066D" w:rsidRPr="00142803">
        <w:rPr>
          <w:color w:val="FF0000"/>
          <w:sz w:val="22"/>
          <w:szCs w:val="22"/>
        </w:rPr>
        <w:t xml:space="preserve">Gina Scribner (scribner@seas.harvard.edu) OR Nora McDonald </w:t>
      </w:r>
      <w:r w:rsidR="0016066D" w:rsidRPr="00FA4416">
        <w:rPr>
          <w:color w:val="FF0000"/>
          <w:sz w:val="22"/>
          <w:szCs w:val="22"/>
        </w:rPr>
        <w:t>(nora@seas.harvard.edu</w:t>
      </w:r>
      <w:r w:rsidR="0016066D" w:rsidRPr="00142803">
        <w:rPr>
          <w:color w:val="FF0000"/>
          <w:sz w:val="22"/>
          <w:szCs w:val="22"/>
        </w:rPr>
        <w:t xml:space="preserve">) </w:t>
      </w:r>
      <w:r w:rsidR="0016066D">
        <w:rPr>
          <w:color w:val="FF0000"/>
          <w:sz w:val="22"/>
          <w:szCs w:val="22"/>
        </w:rPr>
        <w:t xml:space="preserve">OR Karen Galvez (karengalvez@seas.harvard.edu) </w:t>
      </w:r>
      <w:r w:rsidRPr="00D62F05">
        <w:rPr>
          <w:color w:val="000000"/>
          <w:sz w:val="22"/>
          <w:szCs w:val="22"/>
        </w:rPr>
        <w:t xml:space="preserve">in the </w:t>
      </w:r>
      <w:r w:rsidR="00345208">
        <w:rPr>
          <w:color w:val="000000"/>
          <w:sz w:val="22"/>
          <w:szCs w:val="22"/>
        </w:rPr>
        <w:t xml:space="preserve">Harvard </w:t>
      </w:r>
      <w:r w:rsidR="00053531">
        <w:rPr>
          <w:color w:val="000000"/>
          <w:sz w:val="22"/>
          <w:szCs w:val="22"/>
        </w:rPr>
        <w:t xml:space="preserve">SEAS Office for </w:t>
      </w:r>
      <w:r w:rsidR="003A5EEC">
        <w:rPr>
          <w:color w:val="000000"/>
          <w:sz w:val="22"/>
          <w:szCs w:val="22"/>
        </w:rPr>
        <w:t>Faculty</w:t>
      </w:r>
      <w:r w:rsidR="00053531">
        <w:rPr>
          <w:color w:val="000000"/>
          <w:sz w:val="22"/>
          <w:szCs w:val="22"/>
        </w:rPr>
        <w:t xml:space="preserve"> Affairs</w:t>
      </w:r>
      <w:r w:rsidRPr="00D62F05">
        <w:rPr>
          <w:color w:val="000000"/>
          <w:sz w:val="22"/>
          <w:szCs w:val="22"/>
        </w:rPr>
        <w:t>.</w:t>
      </w:r>
    </w:p>
    <w:p w14:paraId="5F9B5947" w14:textId="77777777" w:rsidR="00950FB2" w:rsidRDefault="00950FB2" w:rsidP="00EE2BE8">
      <w:pPr>
        <w:jc w:val="both"/>
        <w:rPr>
          <w:sz w:val="22"/>
          <w:szCs w:val="22"/>
        </w:rPr>
      </w:pPr>
    </w:p>
    <w:p w14:paraId="2B562211" w14:textId="77777777" w:rsidR="002039BC" w:rsidRPr="00EC0DBC" w:rsidRDefault="002039BC" w:rsidP="00EE2BE8">
      <w:pPr>
        <w:jc w:val="both"/>
        <w:rPr>
          <w:sz w:val="22"/>
          <w:szCs w:val="22"/>
        </w:rPr>
      </w:pPr>
    </w:p>
    <w:p w14:paraId="5F9B5948" w14:textId="77777777" w:rsidR="00950FB2" w:rsidRPr="00EC0DBC" w:rsidRDefault="00950FB2" w:rsidP="00EC0DBC">
      <w:pPr>
        <w:jc w:val="both"/>
        <w:rPr>
          <w:sz w:val="22"/>
          <w:szCs w:val="22"/>
        </w:rPr>
      </w:pPr>
      <w:r w:rsidRPr="00EC0DBC">
        <w:rPr>
          <w:sz w:val="22"/>
          <w:szCs w:val="22"/>
        </w:rPr>
        <w:t>Sincerely yours,</w:t>
      </w:r>
    </w:p>
    <w:p w14:paraId="5F9B5949" w14:textId="77777777" w:rsidR="002141C5" w:rsidRPr="00EC0DBC" w:rsidRDefault="002141C5" w:rsidP="00EC0DBC">
      <w:pPr>
        <w:jc w:val="both"/>
        <w:rPr>
          <w:sz w:val="22"/>
          <w:szCs w:val="22"/>
        </w:rPr>
      </w:pPr>
    </w:p>
    <w:p w14:paraId="5F9B594A" w14:textId="77777777" w:rsidR="00F914C4" w:rsidRPr="00EC0DBC" w:rsidRDefault="00F914C4" w:rsidP="00EC0DBC">
      <w:pPr>
        <w:jc w:val="both"/>
        <w:rPr>
          <w:sz w:val="22"/>
          <w:szCs w:val="22"/>
        </w:rPr>
      </w:pPr>
    </w:p>
    <w:p w14:paraId="5F9B594B" w14:textId="77777777" w:rsidR="00F914C4" w:rsidRPr="00EC0DBC" w:rsidRDefault="00F914C4" w:rsidP="00EC0DBC">
      <w:pPr>
        <w:jc w:val="both"/>
        <w:rPr>
          <w:sz w:val="22"/>
          <w:szCs w:val="22"/>
        </w:rPr>
      </w:pPr>
      <w:r w:rsidRPr="00EC0DBC">
        <w:rPr>
          <w:color w:val="FF0000"/>
          <w:sz w:val="22"/>
          <w:szCs w:val="22"/>
        </w:rPr>
        <w:t>signature</w:t>
      </w:r>
    </w:p>
    <w:p w14:paraId="5F9B594C" w14:textId="77777777" w:rsidR="002141C5" w:rsidRPr="00EC0DBC" w:rsidRDefault="002141C5" w:rsidP="00EC0DBC">
      <w:pPr>
        <w:jc w:val="both"/>
        <w:rPr>
          <w:sz w:val="22"/>
          <w:szCs w:val="22"/>
        </w:rPr>
      </w:pPr>
    </w:p>
    <w:p w14:paraId="5F9B594D" w14:textId="77777777" w:rsidR="002141C5" w:rsidRPr="00EC0DBC" w:rsidRDefault="007B29A6" w:rsidP="00EC0DBC">
      <w:pPr>
        <w:jc w:val="both"/>
        <w:rPr>
          <w:color w:val="FF0000"/>
          <w:sz w:val="22"/>
          <w:szCs w:val="22"/>
        </w:rPr>
      </w:pPr>
      <w:r w:rsidRPr="00EC0DBC">
        <w:rPr>
          <w:color w:val="FF0000"/>
          <w:sz w:val="22"/>
          <w:szCs w:val="22"/>
        </w:rPr>
        <w:t>Faculty Member</w:t>
      </w:r>
    </w:p>
    <w:p w14:paraId="5F9B594E" w14:textId="77777777" w:rsidR="002141C5" w:rsidRPr="00EC0DBC" w:rsidRDefault="007B29A6" w:rsidP="00EC0DBC">
      <w:pPr>
        <w:jc w:val="both"/>
        <w:rPr>
          <w:color w:val="FF0000"/>
          <w:sz w:val="22"/>
          <w:szCs w:val="22"/>
        </w:rPr>
      </w:pPr>
      <w:r w:rsidRPr="00EC0DBC">
        <w:rPr>
          <w:color w:val="FF0000"/>
          <w:sz w:val="22"/>
          <w:szCs w:val="22"/>
        </w:rPr>
        <w:t>Title</w:t>
      </w:r>
    </w:p>
    <w:p w14:paraId="5F9B594F" w14:textId="77777777" w:rsidR="002141C5" w:rsidRPr="00EC0DBC" w:rsidRDefault="002141C5" w:rsidP="00EC0DBC">
      <w:pPr>
        <w:jc w:val="both"/>
        <w:rPr>
          <w:sz w:val="22"/>
          <w:szCs w:val="22"/>
        </w:rPr>
      </w:pPr>
    </w:p>
    <w:p w14:paraId="5F9B5950" w14:textId="77777777" w:rsidR="002141C5" w:rsidRPr="00EC0DBC" w:rsidRDefault="002141C5" w:rsidP="00EC0DBC">
      <w:pPr>
        <w:jc w:val="both"/>
        <w:rPr>
          <w:sz w:val="22"/>
          <w:szCs w:val="22"/>
        </w:rPr>
      </w:pPr>
    </w:p>
    <w:p w14:paraId="5F9B5952" w14:textId="32A92AEE" w:rsidR="00CD7E87" w:rsidRPr="00EC0DBC" w:rsidRDefault="00B86CC0" w:rsidP="00EC0DBC">
      <w:pPr>
        <w:jc w:val="both"/>
        <w:rPr>
          <w:sz w:val="22"/>
          <w:szCs w:val="22"/>
        </w:rPr>
      </w:pPr>
      <w:r>
        <w:rPr>
          <w:sz w:val="22"/>
          <w:szCs w:val="22"/>
        </w:rPr>
        <w:t>cc</w:t>
      </w:r>
      <w:r w:rsidR="002141C5" w:rsidRPr="00EC0DBC">
        <w:rPr>
          <w:sz w:val="22"/>
          <w:szCs w:val="22"/>
        </w:rPr>
        <w:t>: Academic Appointments Manager</w:t>
      </w:r>
    </w:p>
    <w:sectPr w:rsidR="00CD7E87" w:rsidRPr="00EC0DBC"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FC68" w14:textId="77777777" w:rsidR="00662A82" w:rsidRDefault="00662A82" w:rsidP="00F914C4">
      <w:r>
        <w:separator/>
      </w:r>
    </w:p>
  </w:endnote>
  <w:endnote w:type="continuationSeparator" w:id="0">
    <w:p w14:paraId="6489594B" w14:textId="77777777" w:rsidR="00662A82" w:rsidRDefault="00662A82" w:rsidP="00F914C4">
      <w:r>
        <w:continuationSeparator/>
      </w:r>
    </w:p>
  </w:endnote>
  <w:endnote w:type="continuationNotice" w:id="1">
    <w:p w14:paraId="47B74C45" w14:textId="77777777" w:rsidR="00662A82" w:rsidRDefault="00662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92C4" w14:textId="77777777" w:rsidR="00662A82" w:rsidRDefault="00662A82" w:rsidP="00F914C4">
      <w:r>
        <w:separator/>
      </w:r>
    </w:p>
  </w:footnote>
  <w:footnote w:type="continuationSeparator" w:id="0">
    <w:p w14:paraId="4A64D3AC" w14:textId="77777777" w:rsidR="00662A82" w:rsidRDefault="00662A82" w:rsidP="00F914C4">
      <w:r>
        <w:continuationSeparator/>
      </w:r>
    </w:p>
  </w:footnote>
  <w:footnote w:type="continuationNotice" w:id="1">
    <w:p w14:paraId="79287474" w14:textId="77777777" w:rsidR="00662A82" w:rsidRDefault="00662A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0146330">
    <w:abstractNumId w:val="1"/>
  </w:num>
  <w:num w:numId="2" w16cid:durableId="484203778">
    <w:abstractNumId w:val="3"/>
  </w:num>
  <w:num w:numId="3" w16cid:durableId="1969435934">
    <w:abstractNumId w:val="2"/>
  </w:num>
  <w:num w:numId="4" w16cid:durableId="1658727738">
    <w:abstractNumId w:val="0"/>
  </w:num>
  <w:num w:numId="5" w16cid:durableId="33838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200B1"/>
    <w:rsid w:val="00026046"/>
    <w:rsid w:val="00037624"/>
    <w:rsid w:val="000451AE"/>
    <w:rsid w:val="00053531"/>
    <w:rsid w:val="00055CEE"/>
    <w:rsid w:val="00077919"/>
    <w:rsid w:val="000861DD"/>
    <w:rsid w:val="000B78AF"/>
    <w:rsid w:val="000C24A1"/>
    <w:rsid w:val="001035E9"/>
    <w:rsid w:val="0010496F"/>
    <w:rsid w:val="00121875"/>
    <w:rsid w:val="00126847"/>
    <w:rsid w:val="00143808"/>
    <w:rsid w:val="0016066D"/>
    <w:rsid w:val="00172DEA"/>
    <w:rsid w:val="00175C71"/>
    <w:rsid w:val="001803ED"/>
    <w:rsid w:val="0018454E"/>
    <w:rsid w:val="001A0FB5"/>
    <w:rsid w:val="001A119B"/>
    <w:rsid w:val="001B600B"/>
    <w:rsid w:val="001C00BC"/>
    <w:rsid w:val="001C5F81"/>
    <w:rsid w:val="0020371F"/>
    <w:rsid w:val="002039BC"/>
    <w:rsid w:val="002141C5"/>
    <w:rsid w:val="0024080A"/>
    <w:rsid w:val="00244B2C"/>
    <w:rsid w:val="00251FDA"/>
    <w:rsid w:val="00261AE6"/>
    <w:rsid w:val="002B2258"/>
    <w:rsid w:val="002C2AA3"/>
    <w:rsid w:val="002D79F5"/>
    <w:rsid w:val="002D7D03"/>
    <w:rsid w:val="002E6588"/>
    <w:rsid w:val="00305728"/>
    <w:rsid w:val="00323D17"/>
    <w:rsid w:val="00326CCD"/>
    <w:rsid w:val="00345208"/>
    <w:rsid w:val="003805F0"/>
    <w:rsid w:val="00385C4A"/>
    <w:rsid w:val="00394F48"/>
    <w:rsid w:val="003A5EEC"/>
    <w:rsid w:val="003C25B9"/>
    <w:rsid w:val="003E6FD9"/>
    <w:rsid w:val="003F34AA"/>
    <w:rsid w:val="00416FA7"/>
    <w:rsid w:val="0044712F"/>
    <w:rsid w:val="0046780E"/>
    <w:rsid w:val="00477F57"/>
    <w:rsid w:val="00481897"/>
    <w:rsid w:val="004B3DD0"/>
    <w:rsid w:val="004C408E"/>
    <w:rsid w:val="004C6313"/>
    <w:rsid w:val="00514514"/>
    <w:rsid w:val="005213F2"/>
    <w:rsid w:val="0052157F"/>
    <w:rsid w:val="005312C7"/>
    <w:rsid w:val="00540767"/>
    <w:rsid w:val="00590A7A"/>
    <w:rsid w:val="005932A3"/>
    <w:rsid w:val="0059708C"/>
    <w:rsid w:val="005C746A"/>
    <w:rsid w:val="005D62E9"/>
    <w:rsid w:val="005E1F49"/>
    <w:rsid w:val="005E5BD0"/>
    <w:rsid w:val="005F3BB1"/>
    <w:rsid w:val="00610D79"/>
    <w:rsid w:val="00636BA7"/>
    <w:rsid w:val="00662A82"/>
    <w:rsid w:val="00676F65"/>
    <w:rsid w:val="006849C1"/>
    <w:rsid w:val="006902B6"/>
    <w:rsid w:val="006918F6"/>
    <w:rsid w:val="006941C9"/>
    <w:rsid w:val="00694C0F"/>
    <w:rsid w:val="006954FA"/>
    <w:rsid w:val="006A03DB"/>
    <w:rsid w:val="006F02A7"/>
    <w:rsid w:val="00710977"/>
    <w:rsid w:val="00716333"/>
    <w:rsid w:val="00716A63"/>
    <w:rsid w:val="00724E08"/>
    <w:rsid w:val="0072565F"/>
    <w:rsid w:val="00727479"/>
    <w:rsid w:val="007479A2"/>
    <w:rsid w:val="00765C9F"/>
    <w:rsid w:val="007718DF"/>
    <w:rsid w:val="00783407"/>
    <w:rsid w:val="00785ACA"/>
    <w:rsid w:val="00795BC6"/>
    <w:rsid w:val="007A7DA9"/>
    <w:rsid w:val="007B29A6"/>
    <w:rsid w:val="007B635D"/>
    <w:rsid w:val="007D7581"/>
    <w:rsid w:val="007E0F7E"/>
    <w:rsid w:val="007F078B"/>
    <w:rsid w:val="00813756"/>
    <w:rsid w:val="00816D5F"/>
    <w:rsid w:val="00826F09"/>
    <w:rsid w:val="00845811"/>
    <w:rsid w:val="00866B99"/>
    <w:rsid w:val="008736E2"/>
    <w:rsid w:val="00880021"/>
    <w:rsid w:val="00890C4E"/>
    <w:rsid w:val="008A004D"/>
    <w:rsid w:val="008D2320"/>
    <w:rsid w:val="008E1307"/>
    <w:rsid w:val="008F038E"/>
    <w:rsid w:val="009278D0"/>
    <w:rsid w:val="00931A5A"/>
    <w:rsid w:val="0095023D"/>
    <w:rsid w:val="00950FB2"/>
    <w:rsid w:val="0095396B"/>
    <w:rsid w:val="00953C7D"/>
    <w:rsid w:val="00961194"/>
    <w:rsid w:val="00965FA3"/>
    <w:rsid w:val="00990B3C"/>
    <w:rsid w:val="009C2F1F"/>
    <w:rsid w:val="00A3518C"/>
    <w:rsid w:val="00A626C1"/>
    <w:rsid w:val="00A67C0B"/>
    <w:rsid w:val="00AB5055"/>
    <w:rsid w:val="00AB79C0"/>
    <w:rsid w:val="00AD790A"/>
    <w:rsid w:val="00AE2197"/>
    <w:rsid w:val="00B002FA"/>
    <w:rsid w:val="00B22364"/>
    <w:rsid w:val="00B433B2"/>
    <w:rsid w:val="00B507BE"/>
    <w:rsid w:val="00B7610E"/>
    <w:rsid w:val="00B86CC0"/>
    <w:rsid w:val="00BB7CD5"/>
    <w:rsid w:val="00BF6067"/>
    <w:rsid w:val="00C00B7E"/>
    <w:rsid w:val="00C0566D"/>
    <w:rsid w:val="00C20397"/>
    <w:rsid w:val="00C27D32"/>
    <w:rsid w:val="00C27E4D"/>
    <w:rsid w:val="00C31471"/>
    <w:rsid w:val="00C44328"/>
    <w:rsid w:val="00C54E45"/>
    <w:rsid w:val="00C708AB"/>
    <w:rsid w:val="00CD407F"/>
    <w:rsid w:val="00CD5AEF"/>
    <w:rsid w:val="00CD7E87"/>
    <w:rsid w:val="00D107DD"/>
    <w:rsid w:val="00D32FD0"/>
    <w:rsid w:val="00D5568C"/>
    <w:rsid w:val="00D67DD5"/>
    <w:rsid w:val="00D84DE9"/>
    <w:rsid w:val="00DA0B13"/>
    <w:rsid w:val="00DA7817"/>
    <w:rsid w:val="00DD7C2E"/>
    <w:rsid w:val="00DF5A80"/>
    <w:rsid w:val="00E14B51"/>
    <w:rsid w:val="00E3095D"/>
    <w:rsid w:val="00E46036"/>
    <w:rsid w:val="00E5586C"/>
    <w:rsid w:val="00EA7BC0"/>
    <w:rsid w:val="00EB529C"/>
    <w:rsid w:val="00EC0DBC"/>
    <w:rsid w:val="00EC6EDA"/>
    <w:rsid w:val="00ED002B"/>
    <w:rsid w:val="00EE2BE8"/>
    <w:rsid w:val="00F14394"/>
    <w:rsid w:val="00F20B86"/>
    <w:rsid w:val="00F611A2"/>
    <w:rsid w:val="00F62A8A"/>
    <w:rsid w:val="00F63B61"/>
    <w:rsid w:val="00F73F98"/>
    <w:rsid w:val="00F914C4"/>
    <w:rsid w:val="00FB3031"/>
    <w:rsid w:val="00FB5220"/>
    <w:rsid w:val="00FC67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06DD4C16-38DF-48F7-998E-2D5BE47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paragraph" w:styleId="BalloonText">
    <w:name w:val="Balloon Text"/>
    <w:basedOn w:val="Normal"/>
    <w:link w:val="BalloonTextChar"/>
    <w:uiPriority w:val="99"/>
    <w:semiHidden/>
    <w:unhideWhenUsed/>
    <w:rsid w:val="00F6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A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F73F98"/>
    <w:rPr>
      <w:color w:val="808080"/>
      <w:shd w:val="clear" w:color="auto" w:fill="E6E6E6"/>
    </w:rPr>
  </w:style>
  <w:style w:type="character" w:customStyle="1" w:styleId="apple-converted-space">
    <w:name w:val="apple-converted-space"/>
    <w:basedOn w:val="DefaultParagraphFont"/>
    <w:rsid w:val="00931A5A"/>
  </w:style>
  <w:style w:type="character" w:styleId="UnresolvedMention">
    <w:name w:val="Unresolved Mention"/>
    <w:basedOn w:val="DefaultParagraphFont"/>
    <w:uiPriority w:val="99"/>
    <w:semiHidden/>
    <w:unhideWhenUsed/>
    <w:rsid w:val="00D3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52555">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991256825">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069570160">
      <w:bodyDiv w:val="1"/>
      <w:marLeft w:val="0"/>
      <w:marRight w:val="0"/>
      <w:marTop w:val="0"/>
      <w:marBottom w:val="0"/>
      <w:divBdr>
        <w:top w:val="none" w:sz="0" w:space="0" w:color="auto"/>
        <w:left w:val="none" w:sz="0" w:space="0" w:color="auto"/>
        <w:bottom w:val="none" w:sz="0" w:space="0" w:color="auto"/>
        <w:right w:val="none" w:sz="0" w:space="0" w:color="auto"/>
      </w:divBdr>
    </w:div>
    <w:div w:id="1126049484">
      <w:bodyDiv w:val="1"/>
      <w:marLeft w:val="0"/>
      <w:marRight w:val="0"/>
      <w:marTop w:val="0"/>
      <w:marBottom w:val="0"/>
      <w:divBdr>
        <w:top w:val="none" w:sz="0" w:space="0" w:color="auto"/>
        <w:left w:val="none" w:sz="0" w:space="0" w:color="auto"/>
        <w:bottom w:val="none" w:sz="0" w:space="0" w:color="auto"/>
        <w:right w:val="none" w:sz="0" w:space="0" w:color="auto"/>
      </w:divBdr>
    </w:div>
    <w:div w:id="1126581677">
      <w:bodyDiv w:val="1"/>
      <w:marLeft w:val="0"/>
      <w:marRight w:val="0"/>
      <w:marTop w:val="0"/>
      <w:marBottom w:val="0"/>
      <w:divBdr>
        <w:top w:val="none" w:sz="0" w:space="0" w:color="auto"/>
        <w:left w:val="none" w:sz="0" w:space="0" w:color="auto"/>
        <w:bottom w:val="none" w:sz="0" w:space="0" w:color="auto"/>
        <w:right w:val="none" w:sz="0" w:space="0" w:color="auto"/>
      </w:divBdr>
    </w:div>
    <w:div w:id="1239943568">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5268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ademic-appointments.f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s.harvard.edu/office-faculty-affairs/research-appointments/forms-appoint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ppointments.fas.harvard.edu/h-family-leave-policy-postdoctoral-fellows-and-research-associates" TargetMode="External"/><Relationship Id="rId5" Type="http://schemas.openxmlformats.org/officeDocument/2006/relationships/styles" Target="styles.xml"/><Relationship Id="rId15" Type="http://schemas.openxmlformats.org/officeDocument/2006/relationships/hyperlink" Target="http://news.harvard.edu/gazette/harvard-events" TargetMode="External"/><Relationship Id="rId10" Type="http://schemas.openxmlformats.org/officeDocument/2006/relationships/hyperlink" Target="https://postdoc.fas.harvard.edu/Postdoc-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stdo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2.xml><?xml version="1.0" encoding="utf-8"?>
<ds:datastoreItem xmlns:ds="http://schemas.openxmlformats.org/officeDocument/2006/customXml" ds:itemID="{1FB4FDC6-9B9E-4568-86E9-A3A7992E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5</cp:revision>
  <cp:lastPrinted>2012-09-14T13:56:00Z</cp:lastPrinted>
  <dcterms:created xsi:type="dcterms:W3CDTF">2025-05-12T13:23:00Z</dcterms:created>
  <dcterms:modified xsi:type="dcterms:W3CDTF">2025-05-12T13:25:00Z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1024">
    <vt:lpwstr>987</vt:lpwstr>
  </property>
  <property fmtid="{D5CDD505-2E9C-101B-9397-08002B2CF9AE}" pid="4" name="MediaServiceImageTags">
    <vt:lpwstr/>
  </property>
</Properties>
</file>